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CCB5B" w14:textId="77777777" w:rsidR="00957F0A" w:rsidRDefault="00957F0A">
      <w:pPr>
        <w:pStyle w:val="Stile"/>
      </w:pPr>
    </w:p>
    <w:p w14:paraId="7A6255AB" w14:textId="77777777" w:rsidR="00957F0A" w:rsidRDefault="00957F0A">
      <w:pPr>
        <w:pStyle w:val="Stile"/>
        <w:tabs>
          <w:tab w:val="left" w:pos="1"/>
          <w:tab w:val="left" w:leader="underscore" w:pos="7757"/>
        </w:tabs>
        <w:spacing w:before="1" w:beforeAutospacing="1" w:after="1" w:afterAutospacing="1"/>
        <w:rPr>
          <w:sz w:val="19"/>
          <w:szCs w:val="19"/>
        </w:rPr>
      </w:pPr>
      <w:r>
        <w:rPr>
          <w:sz w:val="19"/>
          <w:szCs w:val="19"/>
        </w:rPr>
        <w:tab/>
        <w:t xml:space="preserve">La sottoscritta </w:t>
      </w:r>
      <w:r>
        <w:rPr>
          <w:sz w:val="19"/>
          <w:szCs w:val="19"/>
        </w:rPr>
        <w:tab/>
        <w:t xml:space="preserve">_ </w:t>
      </w:r>
    </w:p>
    <w:p w14:paraId="297D8BD1" w14:textId="77777777" w:rsidR="00957F0A" w:rsidRDefault="00957F0A" w:rsidP="003F7F91">
      <w:pPr>
        <w:pStyle w:val="Stile"/>
        <w:spacing w:before="1" w:beforeAutospacing="1" w:after="1" w:afterAutospacing="1"/>
        <w:jc w:val="center"/>
        <w:rPr>
          <w:sz w:val="19"/>
          <w:szCs w:val="19"/>
        </w:rPr>
      </w:pPr>
      <w:r>
        <w:rPr>
          <w:sz w:val="19"/>
          <w:szCs w:val="19"/>
        </w:rPr>
        <w:t>DICHIARA</w:t>
      </w:r>
    </w:p>
    <w:p w14:paraId="50698CCB" w14:textId="77777777" w:rsidR="00957F0A" w:rsidRDefault="00957F0A" w:rsidP="003F7F91">
      <w:pPr>
        <w:pStyle w:val="Stile"/>
        <w:spacing w:before="1" w:beforeAutospacing="1" w:after="1" w:afterAutospacing="1"/>
        <w:jc w:val="center"/>
        <w:rPr>
          <w:sz w:val="19"/>
          <w:szCs w:val="19"/>
        </w:rPr>
      </w:pPr>
      <w:r w:rsidRPr="003F7F91">
        <w:rPr>
          <w:b/>
          <w:w w:val="107"/>
          <w:sz w:val="20"/>
          <w:szCs w:val="20"/>
        </w:rPr>
        <w:t>che per l'anno in corso</w:t>
      </w:r>
      <w:r>
        <w:rPr>
          <w:w w:val="107"/>
          <w:sz w:val="20"/>
          <w:szCs w:val="20"/>
        </w:rPr>
        <w:t xml:space="preserve"> </w:t>
      </w:r>
      <w:r>
        <w:rPr>
          <w:sz w:val="19"/>
          <w:szCs w:val="19"/>
        </w:rPr>
        <w:t>*</w:t>
      </w:r>
    </w:p>
    <w:p w14:paraId="7C4B269A" w14:textId="77777777" w:rsidR="003F7F91" w:rsidRDefault="003F7F91" w:rsidP="003F7F91">
      <w:pPr>
        <w:pStyle w:val="Stile"/>
        <w:jc w:val="both"/>
        <w:rPr>
          <w:sz w:val="19"/>
          <w:szCs w:val="19"/>
        </w:rPr>
      </w:pPr>
      <w:r w:rsidRPr="001B0145">
        <w:rPr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Pr="001B0145">
        <w:rPr>
          <w:sz w:val="21"/>
          <w:szCs w:val="21"/>
        </w:rPr>
        <w:instrText xml:space="preserve"> FORMCHECKBOX </w:instrText>
      </w:r>
      <w:r w:rsidR="001E339E">
        <w:rPr>
          <w:sz w:val="21"/>
          <w:szCs w:val="21"/>
        </w:rPr>
      </w:r>
      <w:r w:rsidR="001E339E">
        <w:rPr>
          <w:sz w:val="21"/>
          <w:szCs w:val="21"/>
        </w:rPr>
        <w:fldChar w:fldCharType="separate"/>
      </w:r>
      <w:r w:rsidRPr="001B0145">
        <w:rPr>
          <w:sz w:val="21"/>
          <w:szCs w:val="21"/>
        </w:rPr>
        <w:fldChar w:fldCharType="end"/>
      </w:r>
      <w:bookmarkEnd w:id="0"/>
      <w:r w:rsidR="00957F0A">
        <w:rPr>
          <w:w w:val="120"/>
          <w:sz w:val="27"/>
          <w:szCs w:val="27"/>
        </w:rPr>
        <w:t xml:space="preserve"> </w:t>
      </w:r>
      <w:r w:rsidR="00957F0A">
        <w:rPr>
          <w:sz w:val="19"/>
          <w:szCs w:val="19"/>
        </w:rPr>
        <w:t>conseguirà presumibilmente i seguenti redditi personali (inferiori a 2,5</w:t>
      </w:r>
      <w:r>
        <w:rPr>
          <w:sz w:val="19"/>
          <w:szCs w:val="19"/>
        </w:rPr>
        <w:t xml:space="preserve"> </w:t>
      </w:r>
      <w:r w:rsidR="00957F0A">
        <w:rPr>
          <w:sz w:val="19"/>
          <w:szCs w:val="19"/>
        </w:rPr>
        <w:t>volte l'ammontare della pensione minima)</w:t>
      </w:r>
    </w:p>
    <w:p w14:paraId="6A14E07F" w14:textId="2A74AA0A" w:rsidR="003F7F91" w:rsidRDefault="003F7F91" w:rsidP="003F7F91">
      <w:pPr>
        <w:pStyle w:val="Stile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 w:rsidR="00957F0A">
        <w:rPr>
          <w:sz w:val="19"/>
          <w:szCs w:val="19"/>
        </w:rPr>
        <w:t xml:space="preserve"> </w:t>
      </w:r>
      <w:r>
        <w:rPr>
          <w:sz w:val="19"/>
          <w:szCs w:val="19"/>
        </w:rPr>
        <w:t xml:space="preserve">   </w:t>
      </w:r>
      <w:r w:rsidR="00957F0A">
        <w:rPr>
          <w:sz w:val="19"/>
          <w:szCs w:val="19"/>
        </w:rPr>
        <w:t xml:space="preserve">assoggettabili all'lRPEF (redditi al lordo di qualsiasi detrazione comunque specifica - oneri deducibili, detrazioni </w:t>
      </w:r>
    </w:p>
    <w:p w14:paraId="3DF56066" w14:textId="77777777" w:rsidR="00957F0A" w:rsidRDefault="003F7F91" w:rsidP="003F7F91">
      <w:pPr>
        <w:pStyle w:val="Stile"/>
        <w:jc w:val="both"/>
        <w:rPr>
          <w:sz w:val="19"/>
          <w:szCs w:val="19"/>
        </w:rPr>
      </w:pPr>
      <w:r>
        <w:rPr>
          <w:sz w:val="19"/>
          <w:szCs w:val="19"/>
        </w:rPr>
        <w:t xml:space="preserve">     </w:t>
      </w:r>
      <w:r w:rsidR="00957F0A">
        <w:rPr>
          <w:sz w:val="19"/>
          <w:szCs w:val="19"/>
        </w:rPr>
        <w:t xml:space="preserve">d'imposta - e al netto dei contributi previdenziali e assistenziali): </w:t>
      </w:r>
    </w:p>
    <w:p w14:paraId="097FF0FD" w14:textId="77777777" w:rsidR="003F7F91" w:rsidRDefault="003F7F91" w:rsidP="003F7F91">
      <w:pPr>
        <w:pStyle w:val="Stile"/>
        <w:jc w:val="both"/>
        <w:rPr>
          <w:sz w:val="19"/>
          <w:szCs w:val="19"/>
        </w:rPr>
      </w:pPr>
    </w:p>
    <w:p w14:paraId="0C4CDBC7" w14:textId="77777777" w:rsidR="00957F0A" w:rsidRDefault="00957F0A" w:rsidP="003F7F91">
      <w:pPr>
        <w:pStyle w:val="Stile"/>
        <w:numPr>
          <w:ilvl w:val="0"/>
          <w:numId w:val="2"/>
        </w:numPr>
        <w:tabs>
          <w:tab w:val="left" w:pos="826"/>
          <w:tab w:val="left" w:pos="7637"/>
          <w:tab w:val="left" w:leader="underscore" w:pos="9619"/>
        </w:tabs>
        <w:spacing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sz w:val="19"/>
          <w:szCs w:val="19"/>
        </w:rPr>
        <w:t xml:space="preserve">Redditi da lavoro dipendente od assimilati </w:t>
      </w:r>
      <w:r>
        <w:rPr>
          <w:sz w:val="19"/>
          <w:szCs w:val="19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€. </w:t>
      </w:r>
      <w:r>
        <w:rPr>
          <w:rFonts w:ascii="Times New Roman" w:hAnsi="Times New Roman" w:cs="Times New Roman"/>
          <w:sz w:val="20"/>
          <w:szCs w:val="20"/>
        </w:rPr>
        <w:tab/>
        <w:t xml:space="preserve">_ </w:t>
      </w:r>
    </w:p>
    <w:p w14:paraId="7B9807CE" w14:textId="77777777" w:rsidR="003F7F91" w:rsidRDefault="003F7F91" w:rsidP="003F7F91">
      <w:pPr>
        <w:pStyle w:val="Stile"/>
        <w:tabs>
          <w:tab w:val="left" w:pos="826"/>
          <w:tab w:val="left" w:pos="7637"/>
          <w:tab w:val="left" w:leader="underscore" w:pos="9619"/>
        </w:tabs>
        <w:spacing w:line="360" w:lineRule="auto"/>
        <w:ind w:left="357"/>
        <w:rPr>
          <w:rFonts w:ascii="Times New Roman" w:hAnsi="Times New Roman" w:cs="Times New Roman"/>
          <w:sz w:val="20"/>
          <w:szCs w:val="20"/>
        </w:rPr>
      </w:pPr>
    </w:p>
    <w:p w14:paraId="1270519D" w14:textId="77777777" w:rsidR="003F7F91" w:rsidRDefault="003F7F91" w:rsidP="00957F0A">
      <w:pPr>
        <w:pStyle w:val="Stile"/>
        <w:numPr>
          <w:ilvl w:val="0"/>
          <w:numId w:val="2"/>
        </w:numPr>
        <w:tabs>
          <w:tab w:val="left" w:pos="826"/>
          <w:tab w:val="left" w:pos="7637"/>
          <w:tab w:val="left" w:leader="underscore" w:pos="9619"/>
        </w:tabs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sz w:val="19"/>
          <w:szCs w:val="19"/>
        </w:rPr>
        <w:t>A</w:t>
      </w:r>
      <w:r w:rsidR="00957F0A">
        <w:rPr>
          <w:sz w:val="19"/>
          <w:szCs w:val="19"/>
        </w:rPr>
        <w:t>ltri redditi assoggettabili all'</w:t>
      </w:r>
      <w:r w:rsidR="000E18A3">
        <w:rPr>
          <w:sz w:val="19"/>
          <w:szCs w:val="19"/>
        </w:rPr>
        <w:t xml:space="preserve"> </w:t>
      </w:r>
      <w:r w:rsidR="00957F0A">
        <w:rPr>
          <w:sz w:val="19"/>
          <w:szCs w:val="19"/>
        </w:rPr>
        <w:t xml:space="preserve">lRPEF, esclusi il reddito della casa di </w:t>
      </w:r>
      <w:r>
        <w:rPr>
          <w:sz w:val="19"/>
          <w:szCs w:val="19"/>
        </w:rPr>
        <w:br/>
      </w:r>
      <w:r w:rsidR="00957F0A">
        <w:rPr>
          <w:sz w:val="19"/>
          <w:szCs w:val="19"/>
        </w:rPr>
        <w:t xml:space="preserve">abitazione, </w:t>
      </w:r>
      <w:r w:rsidR="00957F0A" w:rsidRPr="003F7F91">
        <w:rPr>
          <w:sz w:val="19"/>
          <w:szCs w:val="19"/>
        </w:rPr>
        <w:t xml:space="preserve">i </w:t>
      </w:r>
      <w:r w:rsidR="00957F0A">
        <w:rPr>
          <w:sz w:val="19"/>
          <w:szCs w:val="19"/>
        </w:rPr>
        <w:t>trattamenti di fine rapporto e relative anticipazioni, le</w:t>
      </w:r>
      <w:r w:rsidR="00957F0A">
        <w:rPr>
          <w:sz w:val="19"/>
          <w:szCs w:val="19"/>
        </w:rPr>
        <w:br/>
        <w:t>competenze arretrate assoggettate a tassazione separata, i redditi</w:t>
      </w:r>
      <w:r w:rsidR="00957F0A">
        <w:rPr>
          <w:sz w:val="19"/>
          <w:szCs w:val="19"/>
        </w:rPr>
        <w:br/>
        <w:t xml:space="preserve">già tassati alla fonte o i redditi esenti </w:t>
      </w:r>
      <w:r>
        <w:rPr>
          <w:sz w:val="19"/>
          <w:szCs w:val="19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€. ____________________ </w:t>
      </w:r>
    </w:p>
    <w:p w14:paraId="79F7BD89" w14:textId="77777777" w:rsidR="00957F0A" w:rsidRDefault="00957F0A" w:rsidP="00957F0A">
      <w:pPr>
        <w:pStyle w:val="Stile"/>
        <w:tabs>
          <w:tab w:val="left" w:pos="826"/>
          <w:tab w:val="left" w:pos="7637"/>
          <w:tab w:val="left" w:leader="underscore" w:pos="9619"/>
        </w:tabs>
        <w:rPr>
          <w:rFonts w:ascii="Times New Roman" w:hAnsi="Times New Roman" w:cs="Times New Roman"/>
          <w:sz w:val="20"/>
          <w:szCs w:val="20"/>
        </w:rPr>
      </w:pPr>
    </w:p>
    <w:p w14:paraId="302F383E" w14:textId="77777777" w:rsidR="00957F0A" w:rsidRDefault="00957F0A" w:rsidP="00957F0A">
      <w:pPr>
        <w:pStyle w:val="Stile"/>
        <w:tabs>
          <w:tab w:val="left" w:pos="826"/>
          <w:tab w:val="left" w:pos="7637"/>
          <w:tab w:val="left" w:leader="underscore" w:pos="9619"/>
        </w:tabs>
        <w:ind w:left="357"/>
        <w:rPr>
          <w:rFonts w:ascii="Times New Roman" w:hAnsi="Times New Roman" w:cs="Times New Roman"/>
          <w:sz w:val="20"/>
          <w:szCs w:val="20"/>
        </w:rPr>
      </w:pPr>
    </w:p>
    <w:p w14:paraId="1E8D6596" w14:textId="77777777" w:rsidR="00957F0A" w:rsidRDefault="00957F0A" w:rsidP="003F7F91">
      <w:pPr>
        <w:pStyle w:val="Stile"/>
        <w:numPr>
          <w:ilvl w:val="0"/>
          <w:numId w:val="2"/>
        </w:numPr>
        <w:tabs>
          <w:tab w:val="left" w:pos="835"/>
          <w:tab w:val="left" w:pos="7647"/>
          <w:tab w:val="left" w:leader="underscore" w:pos="9619"/>
        </w:tabs>
        <w:spacing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sz w:val="19"/>
          <w:szCs w:val="19"/>
        </w:rPr>
        <w:t xml:space="preserve">Redditi da lavoro autonomi o professionale o di impresa </w:t>
      </w:r>
      <w:r>
        <w:rPr>
          <w:sz w:val="19"/>
          <w:szCs w:val="19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€. </w:t>
      </w:r>
      <w:r>
        <w:rPr>
          <w:rFonts w:ascii="Times New Roman" w:hAnsi="Times New Roman" w:cs="Times New Roman"/>
          <w:sz w:val="20"/>
          <w:szCs w:val="20"/>
        </w:rPr>
        <w:tab/>
        <w:t xml:space="preserve">_ </w:t>
      </w:r>
    </w:p>
    <w:p w14:paraId="317EF4C6" w14:textId="77777777" w:rsidR="00957F0A" w:rsidRDefault="00957F0A" w:rsidP="00957F0A">
      <w:pPr>
        <w:pStyle w:val="Stile"/>
        <w:tabs>
          <w:tab w:val="left" w:pos="835"/>
          <w:tab w:val="left" w:pos="7647"/>
          <w:tab w:val="left" w:leader="underscore" w:pos="9619"/>
        </w:tabs>
        <w:spacing w:line="360" w:lineRule="auto"/>
        <w:ind w:left="357"/>
        <w:rPr>
          <w:rFonts w:ascii="Times New Roman" w:hAnsi="Times New Roman" w:cs="Times New Roman"/>
          <w:sz w:val="20"/>
          <w:szCs w:val="20"/>
        </w:rPr>
      </w:pPr>
    </w:p>
    <w:p w14:paraId="6E811C21" w14:textId="77777777" w:rsidR="00957F0A" w:rsidRDefault="00957F0A" w:rsidP="003F7F91">
      <w:pPr>
        <w:pStyle w:val="Stile"/>
        <w:numPr>
          <w:ilvl w:val="0"/>
          <w:numId w:val="2"/>
        </w:numPr>
        <w:tabs>
          <w:tab w:val="left" w:pos="7655"/>
        </w:tabs>
        <w:spacing w:line="360" w:lineRule="auto"/>
        <w:ind w:left="714" w:hanging="357"/>
        <w:rPr>
          <w:rFonts w:ascii="Times New Roman" w:hAnsi="Times New Roman" w:cs="Times New Roman"/>
          <w:sz w:val="20"/>
          <w:szCs w:val="20"/>
        </w:rPr>
      </w:pPr>
      <w:r>
        <w:rPr>
          <w:sz w:val="19"/>
          <w:szCs w:val="19"/>
        </w:rPr>
        <w:t>Redditi conseguiti all'estero o derivanti da lavoro presso organismi</w:t>
      </w:r>
      <w:r>
        <w:rPr>
          <w:sz w:val="19"/>
          <w:szCs w:val="19"/>
        </w:rPr>
        <w:br/>
        <w:t xml:space="preserve">internazionali che, se prodotti in </w:t>
      </w:r>
      <w:r w:rsidR="000E18A3">
        <w:rPr>
          <w:sz w:val="19"/>
          <w:szCs w:val="19"/>
        </w:rPr>
        <w:t>Italia</w:t>
      </w:r>
      <w:r>
        <w:rPr>
          <w:sz w:val="19"/>
          <w:szCs w:val="19"/>
        </w:rPr>
        <w:t xml:space="preserve">, sarebbero assoggettati all'IRPEF </w:t>
      </w:r>
      <w:r>
        <w:rPr>
          <w:sz w:val="19"/>
          <w:szCs w:val="19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€. </w:t>
      </w:r>
      <w:r w:rsidR="003F7F91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</w:t>
      </w:r>
      <w:r w:rsidR="003F7F91">
        <w:rPr>
          <w:rFonts w:ascii="Times New Roman" w:hAnsi="Times New Roman" w:cs="Times New Roman"/>
          <w:sz w:val="20"/>
          <w:szCs w:val="20"/>
        </w:rPr>
        <w:t>____________</w:t>
      </w:r>
    </w:p>
    <w:p w14:paraId="6A2113C6" w14:textId="044EDB2D" w:rsidR="00957F0A" w:rsidRDefault="00957F0A" w:rsidP="003F7F91">
      <w:pPr>
        <w:pStyle w:val="Stile"/>
        <w:spacing w:before="1" w:beforeAutospacing="1" w:after="1" w:afterAutospacing="1"/>
        <w:jc w:val="center"/>
        <w:rPr>
          <w:sz w:val="19"/>
          <w:szCs w:val="19"/>
        </w:rPr>
      </w:pPr>
      <w:r>
        <w:rPr>
          <w:sz w:val="19"/>
          <w:szCs w:val="19"/>
        </w:rPr>
        <w:t xml:space="preserve">e </w:t>
      </w:r>
      <w:r w:rsidR="001E339E">
        <w:rPr>
          <w:sz w:val="19"/>
          <w:szCs w:val="19"/>
        </w:rPr>
        <w:t>si IMPEGNA</w:t>
      </w:r>
    </w:p>
    <w:p w14:paraId="12008174" w14:textId="77777777" w:rsidR="00957F0A" w:rsidRDefault="00957F0A" w:rsidP="003F7F91">
      <w:pPr>
        <w:pStyle w:val="Stile"/>
        <w:spacing w:before="1" w:beforeAutospacing="1" w:after="1" w:afterAutospacing="1"/>
        <w:jc w:val="both"/>
        <w:rPr>
          <w:sz w:val="19"/>
          <w:szCs w:val="19"/>
        </w:rPr>
      </w:pPr>
      <w:r>
        <w:rPr>
          <w:sz w:val="19"/>
          <w:szCs w:val="19"/>
        </w:rPr>
        <w:t>A presentare - alla scadenza dei te</w:t>
      </w:r>
      <w:r w:rsidR="003F7F91">
        <w:rPr>
          <w:sz w:val="19"/>
          <w:szCs w:val="19"/>
        </w:rPr>
        <w:t>r</w:t>
      </w:r>
      <w:r>
        <w:rPr>
          <w:sz w:val="19"/>
          <w:szCs w:val="19"/>
        </w:rPr>
        <w:t xml:space="preserve">mini previsti per la denuncia dei redditi - ai fini degli eventuali conguagli attivi o passivi, una comunicazione definitiva circa i redditi personali effettivamente conseguiti ed </w:t>
      </w:r>
      <w:r>
        <w:rPr>
          <w:rFonts w:ascii="Times New Roman" w:hAnsi="Times New Roman" w:cs="Times New Roman"/>
          <w:w w:val="124"/>
          <w:sz w:val="20"/>
          <w:szCs w:val="20"/>
        </w:rPr>
        <w:t xml:space="preserve">è </w:t>
      </w:r>
      <w:r>
        <w:rPr>
          <w:sz w:val="19"/>
          <w:szCs w:val="19"/>
        </w:rPr>
        <w:t xml:space="preserve">consapevole che il superamento del limite di reddito previsto (2,5 volte l'ammontare della pensione minima) o la mancata comunicazione definitiva comporteranno l'addebito delle indennità erogate a seguito della presente domanda. </w:t>
      </w:r>
    </w:p>
    <w:p w14:paraId="3872EF8C" w14:textId="54AF3866" w:rsidR="00957F0A" w:rsidRDefault="003F7F91" w:rsidP="003F7F91">
      <w:pPr>
        <w:pStyle w:val="Stile"/>
        <w:spacing w:before="1" w:beforeAutospacing="1" w:after="1" w:afterAutospacing="1"/>
        <w:jc w:val="both"/>
        <w:rPr>
          <w:sz w:val="19"/>
          <w:szCs w:val="19"/>
        </w:rPr>
      </w:pPr>
      <w:r w:rsidRPr="001B0145">
        <w:rPr>
          <w:sz w:val="21"/>
          <w:szCs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1B0145">
        <w:rPr>
          <w:sz w:val="21"/>
          <w:szCs w:val="21"/>
        </w:rPr>
        <w:instrText xml:space="preserve"> FORMCHECKBOX </w:instrText>
      </w:r>
      <w:r w:rsidR="001E339E">
        <w:rPr>
          <w:sz w:val="21"/>
          <w:szCs w:val="21"/>
        </w:rPr>
      </w:r>
      <w:r w:rsidR="001E339E">
        <w:rPr>
          <w:sz w:val="21"/>
          <w:szCs w:val="21"/>
        </w:rPr>
        <w:fldChar w:fldCharType="separate"/>
      </w:r>
      <w:r w:rsidRPr="001B0145">
        <w:rPr>
          <w:sz w:val="21"/>
          <w:szCs w:val="21"/>
        </w:rPr>
        <w:fldChar w:fldCharType="end"/>
      </w:r>
      <w:r w:rsidR="00957F0A">
        <w:rPr>
          <w:w w:val="120"/>
          <w:sz w:val="27"/>
          <w:szCs w:val="27"/>
        </w:rPr>
        <w:t xml:space="preserve"> </w:t>
      </w:r>
      <w:r w:rsidR="00957F0A">
        <w:rPr>
          <w:sz w:val="19"/>
          <w:szCs w:val="19"/>
        </w:rPr>
        <w:t>conseguirà presumibilmente un reddito superiore a 2,5 volte l'ammontare della pensione minima</w:t>
      </w:r>
      <w:r>
        <w:rPr>
          <w:sz w:val="19"/>
          <w:szCs w:val="19"/>
        </w:rPr>
        <w:t xml:space="preserve"> </w:t>
      </w:r>
      <w:r w:rsidR="00957F0A">
        <w:rPr>
          <w:sz w:val="19"/>
          <w:szCs w:val="19"/>
        </w:rPr>
        <w:t xml:space="preserve">e pertanto non chiede la prestazione economica </w:t>
      </w:r>
      <w:r w:rsidR="001E339E">
        <w:rPr>
          <w:sz w:val="19"/>
          <w:szCs w:val="19"/>
        </w:rPr>
        <w:t>(in</w:t>
      </w:r>
      <w:r w:rsidR="00957F0A">
        <w:rPr>
          <w:sz w:val="19"/>
          <w:szCs w:val="19"/>
        </w:rPr>
        <w:t xml:space="preserve"> caso cont</w:t>
      </w:r>
      <w:r>
        <w:rPr>
          <w:sz w:val="19"/>
          <w:szCs w:val="19"/>
        </w:rPr>
        <w:t>rario si riserva di chiederla)</w:t>
      </w:r>
    </w:p>
    <w:p w14:paraId="2C5C8E60" w14:textId="77777777" w:rsidR="003F7F91" w:rsidRDefault="003F7F91" w:rsidP="003F7F91">
      <w:pPr>
        <w:pStyle w:val="Stile"/>
        <w:spacing w:before="1" w:beforeAutospacing="1" w:after="1" w:afterAutospacing="1"/>
        <w:jc w:val="both"/>
        <w:rPr>
          <w:sz w:val="19"/>
          <w:szCs w:val="19"/>
        </w:rPr>
      </w:pPr>
    </w:p>
    <w:p w14:paraId="75CEBB69" w14:textId="77777777" w:rsidR="003F7F91" w:rsidRDefault="003F7F91" w:rsidP="003F7F91">
      <w:pPr>
        <w:pStyle w:val="Stile"/>
        <w:ind w:left="7230"/>
        <w:jc w:val="both"/>
        <w:rPr>
          <w:sz w:val="19"/>
          <w:szCs w:val="19"/>
        </w:rPr>
      </w:pPr>
      <w:r>
        <w:rPr>
          <w:sz w:val="19"/>
          <w:szCs w:val="19"/>
        </w:rPr>
        <w:t>………………………………………</w:t>
      </w:r>
    </w:p>
    <w:p w14:paraId="16F89060" w14:textId="77777777" w:rsidR="00957F0A" w:rsidRDefault="00957F0A" w:rsidP="003F7F91">
      <w:pPr>
        <w:pStyle w:val="Stile"/>
        <w:ind w:left="8222"/>
        <w:rPr>
          <w:sz w:val="19"/>
          <w:szCs w:val="19"/>
        </w:rPr>
      </w:pPr>
      <w:r>
        <w:rPr>
          <w:sz w:val="19"/>
          <w:szCs w:val="19"/>
        </w:rPr>
        <w:t>firma</w:t>
      </w:r>
    </w:p>
    <w:p w14:paraId="58C775A3" w14:textId="77777777" w:rsidR="003F7F91" w:rsidRDefault="003F7F91">
      <w:pPr>
        <w:pStyle w:val="Stile"/>
        <w:spacing w:before="1" w:beforeAutospacing="1" w:after="1" w:afterAutospacing="1"/>
        <w:rPr>
          <w:b/>
          <w:sz w:val="19"/>
          <w:szCs w:val="19"/>
        </w:rPr>
      </w:pPr>
    </w:p>
    <w:p w14:paraId="76F8C1FB" w14:textId="77777777" w:rsidR="003F7F91" w:rsidRDefault="003F7F91">
      <w:pPr>
        <w:pStyle w:val="Stile"/>
        <w:spacing w:before="1" w:beforeAutospacing="1" w:after="1" w:afterAutospacing="1"/>
        <w:rPr>
          <w:b/>
          <w:sz w:val="19"/>
          <w:szCs w:val="19"/>
        </w:rPr>
      </w:pPr>
    </w:p>
    <w:p w14:paraId="4036BD3C" w14:textId="77777777" w:rsidR="003F7F91" w:rsidRDefault="003F7F91">
      <w:pPr>
        <w:pStyle w:val="Stile"/>
        <w:spacing w:before="1" w:beforeAutospacing="1" w:after="1" w:afterAutospacing="1"/>
        <w:rPr>
          <w:b/>
          <w:sz w:val="19"/>
          <w:szCs w:val="19"/>
        </w:rPr>
      </w:pPr>
    </w:p>
    <w:p w14:paraId="0F0674CD" w14:textId="77777777" w:rsidR="00957F0A" w:rsidRPr="003F7F91" w:rsidRDefault="00957F0A">
      <w:pPr>
        <w:pStyle w:val="Stile"/>
        <w:spacing w:before="1" w:beforeAutospacing="1" w:after="1" w:afterAutospacing="1"/>
        <w:rPr>
          <w:b/>
          <w:sz w:val="19"/>
          <w:szCs w:val="19"/>
        </w:rPr>
      </w:pPr>
      <w:r w:rsidRPr="003F7F91">
        <w:rPr>
          <w:b/>
          <w:sz w:val="19"/>
          <w:szCs w:val="19"/>
        </w:rPr>
        <w:t xml:space="preserve">*Anno in cui inizia il congedo parentale di Astensione facoltativa o la frazione dello stesso. </w:t>
      </w:r>
    </w:p>
    <w:sectPr w:rsidR="00957F0A" w:rsidRPr="003F7F91" w:rsidSect="003F7F91">
      <w:pgSz w:w="11907" w:h="16840"/>
      <w:pgMar w:top="1134" w:right="851" w:bottom="851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9868320"/>
    <w:lvl w:ilvl="0">
      <w:numFmt w:val="bullet"/>
      <w:lvlText w:val="*"/>
      <w:lvlJc w:val="left"/>
    </w:lvl>
  </w:abstractNum>
  <w:abstractNum w:abstractNumId="1" w15:restartNumberingAfterBreak="0">
    <w:nsid w:val="65803CDD"/>
    <w:multiLevelType w:val="hybridMultilevel"/>
    <w:tmpl w:val="539CFF04"/>
    <w:lvl w:ilvl="0" w:tplc="BD86407A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"/>
        <w:legacy w:legacy="1" w:legacySpace="0" w:legacyIndent="0"/>
        <w:lvlJc w:val="left"/>
        <w:rPr>
          <w:rFonts w:ascii="Symbol" w:hAnsi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E18A3"/>
    <w:rsid w:val="001E339E"/>
    <w:rsid w:val="003F7F91"/>
    <w:rsid w:val="0042547C"/>
    <w:rsid w:val="006049A4"/>
    <w:rsid w:val="00957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0F8922"/>
  <w15:chartTrackingRefBased/>
  <w15:docId w15:val="{FE2D7D51-1203-4ABB-A413-C6BE747E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segreteria</cp:lastModifiedBy>
  <cp:revision>3</cp:revision>
  <dcterms:created xsi:type="dcterms:W3CDTF">2021-11-13T08:02:00Z</dcterms:created>
  <dcterms:modified xsi:type="dcterms:W3CDTF">2021-11-13T08:10:00Z</dcterms:modified>
</cp:coreProperties>
</file>